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5C3C" w14:textId="55D9E788" w:rsidR="006706D0" w:rsidRPr="007818D2" w:rsidRDefault="007818D2" w:rsidP="007818D2">
      <w:pPr>
        <w:jc w:val="center"/>
        <w:rPr>
          <w:b/>
          <w:bCs/>
        </w:rPr>
      </w:pPr>
      <w:r w:rsidRPr="007818D2">
        <w:rPr>
          <w:b/>
          <w:bCs/>
        </w:rPr>
        <w:t>North Salop Wheelers Community Bus Project</w:t>
      </w:r>
    </w:p>
    <w:p w14:paraId="5CEEF3DC" w14:textId="234D86E3" w:rsidR="007818D2" w:rsidRDefault="007818D2" w:rsidP="007818D2">
      <w:pPr>
        <w:jc w:val="center"/>
        <w:rPr>
          <w:b/>
          <w:bCs/>
        </w:rPr>
      </w:pPr>
      <w:r w:rsidRPr="007818D2">
        <w:rPr>
          <w:b/>
          <w:bCs/>
        </w:rPr>
        <w:t>CONSTITUTION</w:t>
      </w:r>
      <w:r w:rsidR="00303081">
        <w:rPr>
          <w:b/>
          <w:bCs/>
        </w:rPr>
        <w:t xml:space="preserve">, </w:t>
      </w:r>
      <w:r w:rsidR="002E2B62">
        <w:rPr>
          <w:b/>
          <w:bCs/>
        </w:rPr>
        <w:t>March</w:t>
      </w:r>
      <w:r w:rsidR="00303081">
        <w:rPr>
          <w:b/>
          <w:bCs/>
        </w:rPr>
        <w:t xml:space="preserve"> 2022</w:t>
      </w:r>
      <w:r w:rsidR="002E2B62">
        <w:rPr>
          <w:b/>
          <w:bCs/>
        </w:rPr>
        <w:t xml:space="preserve"> (amended and affirmed at the AGM)</w:t>
      </w:r>
    </w:p>
    <w:p w14:paraId="49EE4766" w14:textId="77777777" w:rsidR="007818D2" w:rsidRPr="007818D2" w:rsidRDefault="007818D2" w:rsidP="007818D2">
      <w:pPr>
        <w:jc w:val="center"/>
        <w:rPr>
          <w:b/>
          <w:bCs/>
        </w:rPr>
      </w:pPr>
    </w:p>
    <w:p w14:paraId="77F24A53" w14:textId="5CCE1CCB" w:rsidR="007818D2" w:rsidRDefault="007818D2" w:rsidP="007818D2">
      <w:pPr>
        <w:pStyle w:val="ListParagraph"/>
        <w:numPr>
          <w:ilvl w:val="0"/>
          <w:numId w:val="1"/>
        </w:numPr>
      </w:pPr>
      <w:r>
        <w:t xml:space="preserve">The name of the organisation </w:t>
      </w:r>
      <w:r w:rsidR="00A810B0">
        <w:t xml:space="preserve">is </w:t>
      </w:r>
      <w:r>
        <w:t>“North Salop Wheelers Community Bus Project” (</w:t>
      </w:r>
      <w:r w:rsidR="00EF090E">
        <w:t xml:space="preserve">hereafter </w:t>
      </w:r>
      <w:r>
        <w:t>NS Wheelers CBP</w:t>
      </w:r>
      <w:r w:rsidR="00EF090E">
        <w:t>),</w:t>
      </w:r>
      <w:r>
        <w:t xml:space="preserve"> informally “Wheelers”</w:t>
      </w:r>
      <w:r w:rsidR="00EF090E">
        <w:t>.</w:t>
      </w:r>
    </w:p>
    <w:p w14:paraId="2C5D8F23" w14:textId="6C9E869D" w:rsidR="00A810B0" w:rsidRDefault="00A810B0" w:rsidP="007818D2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bCs/>
        </w:rPr>
        <w:t xml:space="preserve">Office address: </w:t>
      </w:r>
      <w:r w:rsidR="00BC4CA8">
        <w:rPr>
          <w:rFonts w:ascii="Calibri" w:hAnsi="Calibri" w:cs="Calibri"/>
          <w:bCs/>
        </w:rPr>
        <w:t xml:space="preserve">c/o </w:t>
      </w:r>
      <w:proofErr w:type="spellStart"/>
      <w:r w:rsidR="00BC4CA8">
        <w:rPr>
          <w:rFonts w:ascii="Calibri" w:hAnsi="Calibri" w:cs="Calibri"/>
          <w:bCs/>
        </w:rPr>
        <w:t>Wem</w:t>
      </w:r>
      <w:proofErr w:type="spellEnd"/>
      <w:r w:rsidR="00BC4CA8">
        <w:rPr>
          <w:rFonts w:ascii="Calibri" w:hAnsi="Calibri" w:cs="Calibri"/>
          <w:bCs/>
        </w:rPr>
        <w:t xml:space="preserve"> Town Council, </w:t>
      </w:r>
      <w:r w:rsidRPr="00682EBC">
        <w:rPr>
          <w:rFonts w:ascii="Calibri" w:hAnsi="Calibri" w:cs="Calibri"/>
          <w:bCs/>
        </w:rPr>
        <w:t xml:space="preserve">Edinburgh House, </w:t>
      </w:r>
      <w:proofErr w:type="spellStart"/>
      <w:r w:rsidRPr="00682EBC">
        <w:rPr>
          <w:rFonts w:ascii="Calibri" w:hAnsi="Calibri" w:cs="Calibri"/>
          <w:bCs/>
        </w:rPr>
        <w:t>Wem</w:t>
      </w:r>
      <w:proofErr w:type="spellEnd"/>
      <w:r w:rsidRPr="00682EBC">
        <w:rPr>
          <w:rFonts w:ascii="Calibri" w:hAnsi="Calibri" w:cs="Calibri"/>
          <w:bCs/>
        </w:rPr>
        <w:t>, SY4 5DB</w:t>
      </w:r>
    </w:p>
    <w:p w14:paraId="6833DF75" w14:textId="77777777" w:rsidR="00491D00" w:rsidRDefault="00B01510" w:rsidP="00491D00">
      <w:pPr>
        <w:pStyle w:val="ListParagraph"/>
        <w:numPr>
          <w:ilvl w:val="0"/>
          <w:numId w:val="1"/>
        </w:numPr>
      </w:pPr>
      <w:r>
        <w:t xml:space="preserve">NS Wheelers CBP is a membership-based, “not-for-profit” </w:t>
      </w:r>
      <w:r w:rsidR="00EF090E">
        <w:t xml:space="preserve">organisation </w:t>
      </w:r>
      <w:r>
        <w:t>run by a largely-voluntary Management Team for the benefit of its members</w:t>
      </w:r>
      <w:r w:rsidR="00EF090E">
        <w:t>.</w:t>
      </w:r>
    </w:p>
    <w:p w14:paraId="18DEC7D1" w14:textId="41E4CE79" w:rsidR="00B01510" w:rsidRDefault="007818D2" w:rsidP="00491D00">
      <w:pPr>
        <w:pStyle w:val="ListParagraph"/>
        <w:numPr>
          <w:ilvl w:val="0"/>
          <w:numId w:val="1"/>
        </w:numPr>
      </w:pPr>
      <w:r>
        <w:t xml:space="preserve">The </w:t>
      </w:r>
      <w:r w:rsidRPr="00491D00">
        <w:rPr>
          <w:b/>
          <w:bCs/>
        </w:rPr>
        <w:t>aim</w:t>
      </w:r>
      <w:r>
        <w:t xml:space="preserve"> of NS Wheelers CBP is to provide affordable </w:t>
      </w:r>
      <w:r w:rsidR="002F1C65">
        <w:t xml:space="preserve">and inclusive </w:t>
      </w:r>
      <w:r>
        <w:t xml:space="preserve">transport </w:t>
      </w:r>
      <w:r w:rsidR="00B01510">
        <w:t>accessible to residents of North Shropshire not otherwise provided for</w:t>
      </w:r>
      <w:r w:rsidR="00491D00">
        <w:t xml:space="preserve"> (see map on NS Wheelers CBP website for the broad geographical area covered)</w:t>
      </w:r>
      <w:r w:rsidR="00EC69D1">
        <w:t>; in particular, those people unable to access public or private transport by reason of age, incapacity, isolation or economic hardship.</w:t>
      </w:r>
      <w:r w:rsidR="00B01510">
        <w:t xml:space="preserve"> </w:t>
      </w:r>
      <w:r>
        <w:t xml:space="preserve"> </w:t>
      </w:r>
    </w:p>
    <w:p w14:paraId="4AB38416" w14:textId="77777777" w:rsidR="00790B12" w:rsidRDefault="00B01510" w:rsidP="00790B12">
      <w:pPr>
        <w:pStyle w:val="ListParagraph"/>
        <w:numPr>
          <w:ilvl w:val="0"/>
          <w:numId w:val="1"/>
        </w:numPr>
      </w:pPr>
      <w:r>
        <w:t xml:space="preserve">The </w:t>
      </w:r>
      <w:r w:rsidRPr="00790B12">
        <w:rPr>
          <w:b/>
          <w:bCs/>
        </w:rPr>
        <w:t>objectives</w:t>
      </w:r>
      <w:r>
        <w:t xml:space="preserve"> of NS Wheelers CBP are:</w:t>
      </w:r>
    </w:p>
    <w:p w14:paraId="6CC66FE0" w14:textId="09EFDB90" w:rsidR="00790B12" w:rsidRDefault="00790B12" w:rsidP="00790B12">
      <w:pPr>
        <w:pStyle w:val="ListParagraph"/>
        <w:numPr>
          <w:ilvl w:val="1"/>
          <w:numId w:val="1"/>
        </w:numPr>
      </w:pPr>
      <w:r>
        <w:t xml:space="preserve">To operate </w:t>
      </w:r>
      <w:r w:rsidR="00DA7AA7">
        <w:t xml:space="preserve">bus services </w:t>
      </w:r>
      <w:r>
        <w:t xml:space="preserve">under </w:t>
      </w:r>
      <w:r w:rsidR="002F1C65">
        <w:t xml:space="preserve">appropriate </w:t>
      </w:r>
      <w:r w:rsidR="00800B5F">
        <w:t xml:space="preserve">Operating </w:t>
      </w:r>
      <w:r>
        <w:t>Permit</w:t>
      </w:r>
      <w:r w:rsidR="00E71990">
        <w:t>s</w:t>
      </w:r>
      <w:r>
        <w:t xml:space="preserve"> </w:t>
      </w:r>
      <w:r w:rsidR="00891FB9">
        <w:t>(</w:t>
      </w:r>
      <w:r w:rsidR="00E71990">
        <w:t xml:space="preserve">e.g. </w:t>
      </w:r>
      <w:r w:rsidR="00891FB9">
        <w:t xml:space="preserve">Section </w:t>
      </w:r>
      <w:r w:rsidR="00E71990">
        <w:t>19/</w:t>
      </w:r>
      <w:r w:rsidR="00891FB9">
        <w:t xml:space="preserve">22) </w:t>
      </w:r>
      <w:r w:rsidR="00DA7AA7">
        <w:t>for</w:t>
      </w:r>
      <w:r>
        <w:t xml:space="preserve"> </w:t>
      </w:r>
      <w:r w:rsidR="00DA7AA7">
        <w:t xml:space="preserve">occasional group bookings and </w:t>
      </w:r>
      <w:r>
        <w:t xml:space="preserve">a weekly bus service to Market Drayton, </w:t>
      </w:r>
      <w:proofErr w:type="spellStart"/>
      <w:r>
        <w:t>Wem</w:t>
      </w:r>
      <w:proofErr w:type="spellEnd"/>
      <w:r>
        <w:t xml:space="preserve"> and Whitchurch, connecting those towns and the villages in-between</w:t>
      </w:r>
      <w:r w:rsidR="007C273D">
        <w:t>;</w:t>
      </w:r>
    </w:p>
    <w:p w14:paraId="18A971D6" w14:textId="75B78BF2" w:rsidR="000B4126" w:rsidRDefault="00790B12" w:rsidP="00800B5F">
      <w:pPr>
        <w:pStyle w:val="ListParagraph"/>
        <w:numPr>
          <w:ilvl w:val="1"/>
          <w:numId w:val="1"/>
        </w:numPr>
      </w:pPr>
      <w:r>
        <w:t xml:space="preserve">To assist the </w:t>
      </w:r>
      <w:r w:rsidR="00336434">
        <w:t xml:space="preserve">Voluntary </w:t>
      </w:r>
      <w:r>
        <w:t>Ca</w:t>
      </w:r>
      <w:r w:rsidR="00336434">
        <w:t>r</w:t>
      </w:r>
      <w:r>
        <w:t xml:space="preserve"> schemes in Market Drayton, </w:t>
      </w:r>
      <w:proofErr w:type="spellStart"/>
      <w:r>
        <w:t>Wem</w:t>
      </w:r>
      <w:proofErr w:type="spellEnd"/>
      <w:r>
        <w:t xml:space="preserve"> and Whitchurch to transport individuals, or </w:t>
      </w:r>
      <w:r w:rsidR="00DA7AA7">
        <w:t xml:space="preserve">small </w:t>
      </w:r>
      <w:r>
        <w:t xml:space="preserve">groups, to meet </w:t>
      </w:r>
      <w:r w:rsidR="000B4126">
        <w:t xml:space="preserve">welfare and </w:t>
      </w:r>
      <w:r>
        <w:t xml:space="preserve">social needs </w:t>
      </w:r>
      <w:r w:rsidR="000B4126">
        <w:t xml:space="preserve">(e.g. </w:t>
      </w:r>
      <w:r>
        <w:t>medical appointments</w:t>
      </w:r>
      <w:r w:rsidR="000B4126">
        <w:t>)</w:t>
      </w:r>
      <w:r w:rsidR="00DA7AA7">
        <w:t>;</w:t>
      </w:r>
    </w:p>
    <w:p w14:paraId="013C6E90" w14:textId="33252EE8" w:rsidR="00790B12" w:rsidRDefault="000B4126" w:rsidP="000B4126">
      <w:pPr>
        <w:pStyle w:val="ListParagraph"/>
        <w:numPr>
          <w:ilvl w:val="1"/>
          <w:numId w:val="1"/>
        </w:numPr>
      </w:pPr>
      <w:r>
        <w:t>To raise sufficient funds, by way of grants and donations, to secure its aim and objectives</w:t>
      </w:r>
      <w:r w:rsidR="00DA7AA7">
        <w:t>.</w:t>
      </w:r>
      <w:r w:rsidR="00790B12">
        <w:t xml:space="preserve"> </w:t>
      </w:r>
    </w:p>
    <w:p w14:paraId="37547A82" w14:textId="7810F712" w:rsidR="00790B12" w:rsidRPr="00620297" w:rsidRDefault="00790B12" w:rsidP="00790B12">
      <w:pPr>
        <w:pStyle w:val="ListParagraph"/>
        <w:numPr>
          <w:ilvl w:val="0"/>
          <w:numId w:val="1"/>
        </w:numPr>
      </w:pPr>
      <w:r w:rsidRPr="00790B12">
        <w:rPr>
          <w:b/>
          <w:bCs/>
        </w:rPr>
        <w:t xml:space="preserve">Membership </w:t>
      </w:r>
      <w:r w:rsidRPr="00790B12">
        <w:t>of NS Wheelers CBP</w:t>
      </w:r>
      <w:r w:rsidRPr="00790B12">
        <w:rPr>
          <w:b/>
          <w:bCs/>
        </w:rPr>
        <w:t>:</w:t>
      </w:r>
    </w:p>
    <w:p w14:paraId="6A1951ED" w14:textId="1DEF259D" w:rsidR="00620297" w:rsidRDefault="00620297" w:rsidP="00620297">
      <w:pPr>
        <w:pStyle w:val="ListParagraph"/>
        <w:numPr>
          <w:ilvl w:val="0"/>
          <w:numId w:val="5"/>
        </w:numPr>
      </w:pPr>
      <w:r>
        <w:t xml:space="preserve">Individual Membership </w:t>
      </w:r>
      <w:r w:rsidR="00A810B0" w:rsidRPr="00EC5FFA">
        <w:t xml:space="preserve">Is by </w:t>
      </w:r>
      <w:r w:rsidR="00A810B0">
        <w:t xml:space="preserve">annual </w:t>
      </w:r>
      <w:r w:rsidR="00A810B0" w:rsidRPr="00EC5FFA">
        <w:t>fee</w:t>
      </w:r>
      <w:r w:rsidR="00A810B0">
        <w:t xml:space="preserve"> </w:t>
      </w:r>
      <w:r w:rsidR="00DA7AA7">
        <w:t>determined annually at the AGM</w:t>
      </w:r>
      <w:r w:rsidR="00DA7AA7">
        <w:t xml:space="preserve"> </w:t>
      </w:r>
      <w:r>
        <w:t xml:space="preserve">(currently </w:t>
      </w:r>
      <w:r w:rsidR="000B4126">
        <w:t xml:space="preserve">p.a. </w:t>
      </w:r>
      <w:r>
        <w:t>£25</w:t>
      </w:r>
      <w:r w:rsidR="000B4126">
        <w:t>,</w:t>
      </w:r>
      <w:r w:rsidR="00A810B0">
        <w:t xml:space="preserve"> </w:t>
      </w:r>
      <w:r w:rsidR="000B4126">
        <w:t>or £35 for two persons at the same address</w:t>
      </w:r>
      <w:r>
        <w:t>)</w:t>
      </w:r>
      <w:r w:rsidR="00DA7AA7">
        <w:t>;</w:t>
      </w:r>
    </w:p>
    <w:p w14:paraId="7284BD77" w14:textId="05C346AF" w:rsidR="00620297" w:rsidRDefault="00620297" w:rsidP="00620297">
      <w:pPr>
        <w:pStyle w:val="ListParagraph"/>
        <w:numPr>
          <w:ilvl w:val="0"/>
          <w:numId w:val="5"/>
        </w:numPr>
      </w:pPr>
      <w:r>
        <w:t>Individual members</w:t>
      </w:r>
      <w:r w:rsidR="00BD0223">
        <w:t>hip</w:t>
      </w:r>
      <w:r>
        <w:t xml:space="preserve"> </w:t>
      </w:r>
      <w:r w:rsidR="00BD0223">
        <w:t xml:space="preserve">also </w:t>
      </w:r>
      <w:r>
        <w:t>include</w:t>
      </w:r>
      <w:r w:rsidR="00BD0223">
        <w:t>s</w:t>
      </w:r>
      <w:r>
        <w:t xml:space="preserve"> anyone who qualifies under the terms of </w:t>
      </w:r>
      <w:r w:rsidR="00800B5F">
        <w:t xml:space="preserve">the </w:t>
      </w:r>
      <w:r>
        <w:t>Operating Permit to use, or help to run, its services</w:t>
      </w:r>
      <w:r w:rsidR="00DA7AA7">
        <w:t>;</w:t>
      </w:r>
    </w:p>
    <w:p w14:paraId="515DC9C4" w14:textId="292A615D" w:rsidR="000B4126" w:rsidRDefault="000B4126" w:rsidP="00620297">
      <w:pPr>
        <w:pStyle w:val="ListParagraph"/>
        <w:numPr>
          <w:ilvl w:val="0"/>
          <w:numId w:val="5"/>
        </w:numPr>
      </w:pPr>
      <w:r>
        <w:t xml:space="preserve">Occasional guest </w:t>
      </w:r>
      <w:r>
        <w:t xml:space="preserve">(max 4 trips p.a.) </w:t>
      </w:r>
      <w:r>
        <w:t>membership fee £1 per trip; prior booking is essential</w:t>
      </w:r>
      <w:r w:rsidR="00DA7AA7">
        <w:t>;</w:t>
      </w:r>
    </w:p>
    <w:p w14:paraId="3DE3693F" w14:textId="58E33747" w:rsidR="00620297" w:rsidRPr="00620297" w:rsidRDefault="00620297" w:rsidP="00620297">
      <w:pPr>
        <w:pStyle w:val="ListParagraph"/>
        <w:numPr>
          <w:ilvl w:val="0"/>
          <w:numId w:val="5"/>
        </w:numPr>
      </w:pPr>
      <w:r>
        <w:t xml:space="preserve">Group </w:t>
      </w:r>
      <w:r w:rsidR="00A810B0">
        <w:t>M</w:t>
      </w:r>
      <w:r>
        <w:t>embers</w:t>
      </w:r>
      <w:r w:rsidR="00FE2F2C">
        <w:t>hip</w:t>
      </w:r>
      <w:r>
        <w:t xml:space="preserve"> </w:t>
      </w:r>
      <w:r w:rsidR="00A810B0">
        <w:t xml:space="preserve">is open to </w:t>
      </w:r>
      <w:r>
        <w:t>any organisation that hires a mini-bus and pays a Group Membership fee (£5</w:t>
      </w:r>
      <w:r w:rsidR="000B4126">
        <w:t>0</w:t>
      </w:r>
      <w:r>
        <w:t>.00</w:t>
      </w:r>
      <w:r w:rsidR="005E2028">
        <w:t xml:space="preserve"> p.a.</w:t>
      </w:r>
      <w:r>
        <w:t xml:space="preserve">) and a hiring fee (rate dependent on journey) for each hire. A returnable deposit is also required. </w:t>
      </w:r>
    </w:p>
    <w:p w14:paraId="1CA51522" w14:textId="1320B1AF" w:rsidR="00826796" w:rsidRPr="00790B12" w:rsidRDefault="00620297" w:rsidP="00826796">
      <w:pPr>
        <w:pStyle w:val="ListParagraph"/>
        <w:numPr>
          <w:ilvl w:val="0"/>
          <w:numId w:val="1"/>
        </w:numPr>
      </w:pPr>
      <w:r>
        <w:t xml:space="preserve">The organisation shall elect </w:t>
      </w:r>
      <w:r w:rsidR="00E77CED">
        <w:t xml:space="preserve">officers of a </w:t>
      </w:r>
      <w:r w:rsidRPr="00826796">
        <w:rPr>
          <w:b/>
          <w:bCs/>
        </w:rPr>
        <w:t>Management Team</w:t>
      </w:r>
      <w:r>
        <w:t xml:space="preserve"> </w:t>
      </w:r>
      <w:r w:rsidR="00826796">
        <w:t xml:space="preserve">at the AGM </w:t>
      </w:r>
      <w:r>
        <w:t>with a minimum of the following:</w:t>
      </w:r>
      <w:r w:rsidRPr="00620297">
        <w:t xml:space="preserve"> </w:t>
      </w:r>
      <w:r>
        <w:t>Chair, Secretary, Treasurer</w:t>
      </w:r>
      <w:r w:rsidR="00504857">
        <w:t>, Administrator.</w:t>
      </w:r>
      <w:r w:rsidR="00826796">
        <w:t xml:space="preserve"> </w:t>
      </w:r>
      <w:r w:rsidR="00504857">
        <w:t xml:space="preserve">Elected </w:t>
      </w:r>
      <w:r w:rsidR="00826796">
        <w:t>Officers</w:t>
      </w:r>
      <w:r w:rsidR="00504857">
        <w:t xml:space="preserve"> </w:t>
      </w:r>
      <w:r w:rsidR="00826796">
        <w:t>will serve for one year</w:t>
      </w:r>
      <w:r w:rsidR="00504857">
        <w:t xml:space="preserve"> but are</w:t>
      </w:r>
      <w:r w:rsidR="00826796">
        <w:t xml:space="preserve"> eligible for re-election</w:t>
      </w:r>
      <w:r w:rsidR="00504857">
        <w:t>. Additional officers (e.g. Fleet manager; web-site manager) might be co-opted.</w:t>
      </w:r>
    </w:p>
    <w:p w14:paraId="60AB2385" w14:textId="0734EC22" w:rsidR="00826796" w:rsidRPr="00790B12" w:rsidRDefault="00826796" w:rsidP="00826796">
      <w:pPr>
        <w:pStyle w:val="ListParagraph"/>
        <w:numPr>
          <w:ilvl w:val="0"/>
          <w:numId w:val="1"/>
        </w:numPr>
      </w:pPr>
      <w:r>
        <w:t xml:space="preserve">A minimum of </w:t>
      </w:r>
      <w:r w:rsidR="005E2028">
        <w:t>three</w:t>
      </w:r>
      <w:r>
        <w:t xml:space="preserve"> (max </w:t>
      </w:r>
      <w:r w:rsidR="005E2028">
        <w:t>4</w:t>
      </w:r>
      <w:r>
        <w:t xml:space="preserve">) Passenger Representatives </w:t>
      </w:r>
      <w:r w:rsidR="005E2028">
        <w:t xml:space="preserve">and Drivers Representatives (max 2) </w:t>
      </w:r>
      <w:r>
        <w:t>shall be elected at the AGM to serve on the Commit</w:t>
      </w:r>
      <w:r w:rsidR="007C273D">
        <w:t>t</w:t>
      </w:r>
      <w:r>
        <w:t>ee</w:t>
      </w:r>
      <w:r w:rsidR="00504857">
        <w:t xml:space="preserve"> for one year, but are eligible for re-election</w:t>
      </w:r>
      <w:r>
        <w:t xml:space="preserve">. </w:t>
      </w:r>
    </w:p>
    <w:p w14:paraId="6CBF157F" w14:textId="0203A5C3" w:rsidR="00620297" w:rsidRDefault="00826796" w:rsidP="00826796">
      <w:pPr>
        <w:pStyle w:val="ListParagraph"/>
        <w:numPr>
          <w:ilvl w:val="0"/>
          <w:numId w:val="1"/>
        </w:numPr>
      </w:pPr>
      <w:r>
        <w:t>The Management Team and the Committee will each meet at least six times per annum, typically alternating monthly.</w:t>
      </w:r>
    </w:p>
    <w:p w14:paraId="7AEC6C4E" w14:textId="7F67C8BC" w:rsidR="00826796" w:rsidRDefault="00826796" w:rsidP="00620297">
      <w:pPr>
        <w:pStyle w:val="ListParagraph"/>
        <w:numPr>
          <w:ilvl w:val="0"/>
          <w:numId w:val="1"/>
        </w:numPr>
      </w:pPr>
      <w:r>
        <w:t>A quorum for the Committee wil</w:t>
      </w:r>
      <w:r w:rsidR="00E77CED">
        <w:t>l comprise</w:t>
      </w:r>
      <w:r>
        <w:t xml:space="preserve"> </w:t>
      </w:r>
      <w:r w:rsidR="00E77CED">
        <w:t>t</w:t>
      </w:r>
      <w:r w:rsidR="00BD0223">
        <w:t>hree</w:t>
      </w:r>
      <w:r w:rsidR="00E77CED">
        <w:t xml:space="preserve"> officers and t</w:t>
      </w:r>
      <w:r w:rsidR="00BD0223">
        <w:t>hree</w:t>
      </w:r>
      <w:r w:rsidR="00E77CED">
        <w:t xml:space="preserve"> passenger</w:t>
      </w:r>
      <w:r w:rsidR="00D42DAE">
        <w:t>/driver</w:t>
      </w:r>
      <w:r w:rsidR="00E77CED">
        <w:t xml:space="preserve"> representatives.</w:t>
      </w:r>
    </w:p>
    <w:p w14:paraId="23933C60" w14:textId="16BC73C8" w:rsidR="00E77CED" w:rsidRDefault="00E77CED" w:rsidP="00620297">
      <w:pPr>
        <w:pStyle w:val="ListParagraph"/>
        <w:numPr>
          <w:ilvl w:val="0"/>
          <w:numId w:val="1"/>
        </w:numPr>
      </w:pPr>
      <w:r>
        <w:t>An Annual General Meeting will be held annually in March.</w:t>
      </w:r>
    </w:p>
    <w:p w14:paraId="3D829F51" w14:textId="4B24D098" w:rsidR="00826796" w:rsidRDefault="00E77CED" w:rsidP="002E2B62">
      <w:pPr>
        <w:pStyle w:val="ListParagraph"/>
        <w:numPr>
          <w:ilvl w:val="0"/>
          <w:numId w:val="1"/>
        </w:numPr>
      </w:pPr>
      <w:r>
        <w:lastRenderedPageBreak/>
        <w:t>The Chairman/Secretary</w:t>
      </w:r>
      <w:r w:rsidR="00800B5F">
        <w:t>/Treasurer</w:t>
      </w:r>
      <w:r w:rsidR="00D42DAE">
        <w:t>/Administrator</w:t>
      </w:r>
      <w:r>
        <w:t xml:space="preserve"> reports and the audited accounts </w:t>
      </w:r>
      <w:r w:rsidR="002E2B62">
        <w:t xml:space="preserve">(for </w:t>
      </w:r>
      <w:r w:rsidR="002E2B62">
        <w:t xml:space="preserve">the Financial Year running 01 Jan </w:t>
      </w:r>
      <w:r w:rsidR="002E2B62">
        <w:t>-</w:t>
      </w:r>
      <w:r w:rsidR="002E2B62">
        <w:t xml:space="preserve"> 31 Dec)</w:t>
      </w:r>
      <w:r w:rsidR="002E2B62">
        <w:t xml:space="preserve"> </w:t>
      </w:r>
      <w:r>
        <w:t>will be presented at the AGM</w:t>
      </w:r>
      <w:r w:rsidR="00A810B0">
        <w:t>, at which a</w:t>
      </w:r>
      <w:r>
        <w:t>n auditor will be appointed</w:t>
      </w:r>
      <w:r w:rsidR="002E2B62">
        <w:t xml:space="preserve">. </w:t>
      </w:r>
    </w:p>
    <w:p w14:paraId="50D47186" w14:textId="535AA1D5" w:rsidR="004C793F" w:rsidRDefault="004C793F" w:rsidP="007818D2">
      <w:pPr>
        <w:pStyle w:val="ListParagraph"/>
        <w:numPr>
          <w:ilvl w:val="0"/>
          <w:numId w:val="1"/>
        </w:numPr>
      </w:pPr>
      <w:r>
        <w:t>Changes to the Constitution might be proposed by the Management Team, circulated one month in advance, and put to the AGM (or to an extraordinary GM</w:t>
      </w:r>
      <w:r w:rsidR="00044B37">
        <w:t>,</w:t>
      </w:r>
      <w:r>
        <w:t xml:space="preserve"> which might be virtual) for ratification by members.</w:t>
      </w:r>
    </w:p>
    <w:p w14:paraId="1A3EAA4B" w14:textId="77777777" w:rsidR="004C793F" w:rsidRDefault="004C793F" w:rsidP="004C793F">
      <w:pPr>
        <w:pStyle w:val="ListParagraph"/>
        <w:numPr>
          <w:ilvl w:val="0"/>
          <w:numId w:val="1"/>
        </w:numPr>
      </w:pPr>
      <w:r>
        <w:t>In the event of the dissolution of NS Wheelers CBP, any remaining assets after the satisfaction of all debts and liabilities, shall be transferred to any not-for-profit or charitable organisation sharing NS Wheelers CBP’s broad aim.</w:t>
      </w:r>
    </w:p>
    <w:p w14:paraId="21782C0D" w14:textId="77777777" w:rsidR="004C793F" w:rsidRDefault="004C793F" w:rsidP="004C793F">
      <w:pPr>
        <w:pStyle w:val="ListParagraph"/>
      </w:pPr>
    </w:p>
    <w:p w14:paraId="5F62992C" w14:textId="77777777" w:rsidR="004C793F" w:rsidRDefault="004C793F" w:rsidP="004C793F"/>
    <w:sectPr w:rsidR="004C793F" w:rsidSect="00A136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663"/>
    <w:multiLevelType w:val="hybridMultilevel"/>
    <w:tmpl w:val="A26A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0107"/>
    <w:multiLevelType w:val="hybridMultilevel"/>
    <w:tmpl w:val="0F187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0917E6"/>
    <w:multiLevelType w:val="hybridMultilevel"/>
    <w:tmpl w:val="A46098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1AF8"/>
    <w:multiLevelType w:val="hybridMultilevel"/>
    <w:tmpl w:val="A46098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14CDD"/>
    <w:multiLevelType w:val="hybridMultilevel"/>
    <w:tmpl w:val="FA02E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D2"/>
    <w:rsid w:val="00044B37"/>
    <w:rsid w:val="000B4126"/>
    <w:rsid w:val="002B4505"/>
    <w:rsid w:val="002E2B62"/>
    <w:rsid w:val="002F1C65"/>
    <w:rsid w:val="00302EF6"/>
    <w:rsid w:val="00303081"/>
    <w:rsid w:val="00336434"/>
    <w:rsid w:val="003419CD"/>
    <w:rsid w:val="00491D00"/>
    <w:rsid w:val="004C793F"/>
    <w:rsid w:val="00504857"/>
    <w:rsid w:val="005E2028"/>
    <w:rsid w:val="00620297"/>
    <w:rsid w:val="007818D2"/>
    <w:rsid w:val="00790B12"/>
    <w:rsid w:val="007C273D"/>
    <w:rsid w:val="00800B5F"/>
    <w:rsid w:val="00826796"/>
    <w:rsid w:val="00891FB9"/>
    <w:rsid w:val="00A136F2"/>
    <w:rsid w:val="00A810B0"/>
    <w:rsid w:val="00B01510"/>
    <w:rsid w:val="00BC4CA8"/>
    <w:rsid w:val="00BD0223"/>
    <w:rsid w:val="00D42DAE"/>
    <w:rsid w:val="00DA7AA7"/>
    <w:rsid w:val="00E71990"/>
    <w:rsid w:val="00E77CED"/>
    <w:rsid w:val="00EB11CA"/>
    <w:rsid w:val="00EC5FFA"/>
    <w:rsid w:val="00EC69D1"/>
    <w:rsid w:val="00EF090E"/>
    <w:rsid w:val="00F00E1E"/>
    <w:rsid w:val="00F977BF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C9B1E"/>
  <w15:chartTrackingRefBased/>
  <w15:docId w15:val="{9D5A7FD8-A441-0E4D-B514-7EC6C329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Nelson</dc:creator>
  <cp:keywords/>
  <dc:description/>
  <cp:lastModifiedBy>Robin Nelson</cp:lastModifiedBy>
  <cp:revision>7</cp:revision>
  <cp:lastPrinted>2022-03-07T09:37:00Z</cp:lastPrinted>
  <dcterms:created xsi:type="dcterms:W3CDTF">2022-02-28T16:51:00Z</dcterms:created>
  <dcterms:modified xsi:type="dcterms:W3CDTF">2022-03-10T14:26:00Z</dcterms:modified>
</cp:coreProperties>
</file>